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5355A9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B17818">
        <w:rPr>
          <w:rFonts w:ascii="Times New Roman" w:hAnsi="Times New Roman"/>
          <w:bCs/>
          <w:sz w:val="28"/>
          <w:szCs w:val="28"/>
        </w:rPr>
        <w:t xml:space="preserve"> </w:t>
      </w:r>
      <w:r w:rsidR="00A92BCB">
        <w:rPr>
          <w:rFonts w:ascii="Times New Roman" w:hAnsi="Times New Roman"/>
          <w:bCs/>
          <w:sz w:val="28"/>
          <w:szCs w:val="28"/>
        </w:rPr>
        <w:t>20.10.2022</w:t>
      </w:r>
      <w:r w:rsidR="00B17818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 w:rsidR="00B17818">
        <w:rPr>
          <w:rFonts w:ascii="Times New Roman" w:hAnsi="Times New Roman"/>
          <w:bCs/>
          <w:sz w:val="28"/>
          <w:szCs w:val="28"/>
        </w:rPr>
        <w:t xml:space="preserve"> </w:t>
      </w:r>
      <w:r w:rsidR="00A92BCB">
        <w:rPr>
          <w:rFonts w:ascii="Times New Roman" w:hAnsi="Times New Roman"/>
          <w:bCs/>
          <w:sz w:val="28"/>
          <w:szCs w:val="28"/>
        </w:rPr>
        <w:t>30</w:t>
      </w:r>
      <w:bookmarkStart w:id="0" w:name="_GoBack"/>
      <w:bookmarkEnd w:id="0"/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2E74F6">
      <w:pPr>
        <w:overflowPunct w:val="0"/>
        <w:autoSpaceDE w:val="0"/>
        <w:autoSpaceDN w:val="0"/>
        <w:adjustRightInd w:val="0"/>
        <w:spacing w:after="0" w:line="240" w:lineRule="auto"/>
        <w:ind w:right="368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E74F6">
        <w:rPr>
          <w:rFonts w:ascii="Times New Roman" w:hAnsi="Times New Roman"/>
          <w:b/>
          <w:sz w:val="28"/>
          <w:szCs w:val="28"/>
        </w:rPr>
        <w:t xml:space="preserve">Правил землепользования и застройки </w:t>
      </w:r>
      <w:r w:rsidR="00B17818">
        <w:rPr>
          <w:rFonts w:ascii="Times New Roman" w:hAnsi="Times New Roman"/>
          <w:b/>
          <w:sz w:val="28"/>
          <w:szCs w:val="28"/>
        </w:rPr>
        <w:t>городского поселения Любим</w:t>
      </w:r>
      <w:r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</w:t>
      </w:r>
      <w:r w:rsidR="00B17818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06.10.2006 г. N 131-ФЗ "Об общих принципах организации местного самоуправления в Российской Федерации", Уставом Любимского муниципального района Ярославской области, </w:t>
      </w:r>
      <w:r w:rsidR="00B17818" w:rsidRPr="00B17818">
        <w:rPr>
          <w:rFonts w:ascii="Times New Roman" w:hAnsi="Times New Roman"/>
          <w:sz w:val="28"/>
          <w:szCs w:val="28"/>
        </w:rPr>
        <w:t>решением Собрания представителей Любимского муниципального района от 31.08.2022г № 27</w:t>
      </w:r>
      <w:r w:rsidR="00B178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Default="00E539FB" w:rsidP="00B178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2E74F6">
        <w:rPr>
          <w:rFonts w:ascii="Times New Roman" w:eastAsia="Calibri" w:hAnsi="Times New Roman"/>
          <w:sz w:val="28"/>
          <w:szCs w:val="28"/>
          <w:lang w:eastAsia="en-US"/>
        </w:rPr>
        <w:t>Правила землепользования и застройки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7818" w:rsidRPr="00B17818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 Любим</w:t>
      </w:r>
      <w:r w:rsidR="00B17818">
        <w:rPr>
          <w:rFonts w:ascii="Times New Roman" w:eastAsia="Calibri" w:hAnsi="Times New Roman"/>
          <w:sz w:val="28"/>
          <w:szCs w:val="28"/>
          <w:lang w:eastAsia="en-US"/>
        </w:rPr>
        <w:t xml:space="preserve"> Ярославской области</w:t>
      </w:r>
      <w:r w:rsidR="002E74F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55A9" w:rsidRDefault="005355A9" w:rsidP="00B178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2E74F6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7818" w:rsidRPr="00B17818">
        <w:rPr>
          <w:rFonts w:ascii="Times New Roman" w:hAnsi="Times New Roman"/>
          <w:sz w:val="28"/>
          <w:szCs w:val="28"/>
        </w:rPr>
        <w:t xml:space="preserve">городского поселения Любим </w:t>
      </w:r>
      <w:r>
        <w:rPr>
          <w:rFonts w:ascii="Times New Roman" w:hAnsi="Times New Roman"/>
          <w:sz w:val="28"/>
          <w:szCs w:val="28"/>
        </w:rPr>
        <w:t xml:space="preserve">Ярославской области  </w:t>
      </w:r>
      <w:r w:rsidRPr="005355A9">
        <w:rPr>
          <w:rFonts w:ascii="Times New Roman" w:hAnsi="Times New Roman"/>
          <w:sz w:val="28"/>
          <w:szCs w:val="28"/>
        </w:rPr>
        <w:t>на официальном сайте Любимского муниципального района в сети Интернет по адресу http://любим-район</w:t>
      </w:r>
      <w:proofErr w:type="gramStart"/>
      <w:r w:rsidRPr="005355A9">
        <w:rPr>
          <w:rFonts w:ascii="Times New Roman" w:hAnsi="Times New Roman"/>
          <w:sz w:val="28"/>
          <w:szCs w:val="28"/>
        </w:rPr>
        <w:t>.р</w:t>
      </w:r>
      <w:proofErr w:type="gramEnd"/>
      <w:r w:rsidRPr="005355A9">
        <w:rPr>
          <w:rFonts w:ascii="Times New Roman" w:hAnsi="Times New Roman"/>
          <w:sz w:val="28"/>
          <w:szCs w:val="28"/>
        </w:rPr>
        <w:t xml:space="preserve">ф/pravila-zemlepol-zovaniya-i-zastroyki-1.html и </w:t>
      </w:r>
      <w:r>
        <w:rPr>
          <w:rFonts w:ascii="Times New Roman" w:hAnsi="Times New Roman"/>
          <w:sz w:val="28"/>
          <w:szCs w:val="28"/>
        </w:rPr>
        <w:t>в федеральной информационной системе ФГИС ТП.</w:t>
      </w:r>
    </w:p>
    <w:p w:rsidR="00E539FB" w:rsidRPr="005355A9" w:rsidRDefault="00E539FB" w:rsidP="005355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</w:t>
      </w:r>
      <w:r w:rsidR="00B17818">
        <w:rPr>
          <w:rFonts w:ascii="Times New Roman" w:hAnsi="Times New Roman"/>
          <w:sz w:val="28"/>
          <w:szCs w:val="28"/>
        </w:rPr>
        <w:t>Наш край» - «Любимский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2C3528"/>
    <w:rsid w:val="002E74F6"/>
    <w:rsid w:val="005355A9"/>
    <w:rsid w:val="008B5A20"/>
    <w:rsid w:val="00A92BCB"/>
    <w:rsid w:val="00B17818"/>
    <w:rsid w:val="00CF27E5"/>
    <w:rsid w:val="00D36788"/>
    <w:rsid w:val="00E539FB"/>
    <w:rsid w:val="00E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Супрун</cp:lastModifiedBy>
  <cp:revision>2</cp:revision>
  <cp:lastPrinted>2022-10-18T13:29:00Z</cp:lastPrinted>
  <dcterms:created xsi:type="dcterms:W3CDTF">2022-10-26T08:35:00Z</dcterms:created>
  <dcterms:modified xsi:type="dcterms:W3CDTF">2022-10-26T08:35:00Z</dcterms:modified>
</cp:coreProperties>
</file>